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EEF94" w14:textId="77777777" w:rsidR="009274D5" w:rsidRPr="008D08CB" w:rsidRDefault="009274D5" w:rsidP="009274D5">
      <w:pPr>
        <w:jc w:val="center"/>
        <w:rPr>
          <w:sz w:val="24"/>
          <w:szCs w:val="24"/>
        </w:rPr>
      </w:pPr>
      <w:r w:rsidRPr="008D08CB">
        <w:rPr>
          <w:sz w:val="24"/>
          <w:szCs w:val="24"/>
        </w:rPr>
        <w:t>Ханты-Мансийский автономный округ – Югра</w:t>
      </w:r>
    </w:p>
    <w:p w14:paraId="3389C553" w14:textId="77777777" w:rsidR="009274D5" w:rsidRPr="008D08CB" w:rsidRDefault="009274D5" w:rsidP="009274D5">
      <w:pPr>
        <w:jc w:val="center"/>
        <w:rPr>
          <w:sz w:val="24"/>
          <w:szCs w:val="24"/>
        </w:rPr>
      </w:pPr>
      <w:r w:rsidRPr="008D08CB">
        <w:rPr>
          <w:sz w:val="24"/>
          <w:szCs w:val="24"/>
        </w:rPr>
        <w:t>Ханты-Мансийский район</w:t>
      </w:r>
    </w:p>
    <w:p w14:paraId="4763E2B5" w14:textId="77777777" w:rsidR="009274D5" w:rsidRPr="008D08CB" w:rsidRDefault="009274D5" w:rsidP="009274D5">
      <w:pPr>
        <w:jc w:val="center"/>
        <w:rPr>
          <w:sz w:val="24"/>
          <w:szCs w:val="24"/>
        </w:rPr>
      </w:pPr>
    </w:p>
    <w:p w14:paraId="5DFD26A0" w14:textId="77777777" w:rsidR="009274D5" w:rsidRPr="008D08CB" w:rsidRDefault="009274D5" w:rsidP="009274D5">
      <w:pPr>
        <w:jc w:val="center"/>
        <w:rPr>
          <w:b/>
          <w:bCs/>
          <w:sz w:val="28"/>
          <w:szCs w:val="28"/>
        </w:rPr>
      </w:pPr>
      <w:r w:rsidRPr="008D08CB">
        <w:rPr>
          <w:b/>
          <w:bCs/>
          <w:sz w:val="28"/>
          <w:szCs w:val="28"/>
        </w:rPr>
        <w:t>МУНИЦИПАЛЬНОЕ ОБРАЗОВАНИЕ</w:t>
      </w:r>
    </w:p>
    <w:p w14:paraId="53BF9F0A" w14:textId="77777777" w:rsidR="009274D5" w:rsidRPr="008D08CB" w:rsidRDefault="009274D5" w:rsidP="009274D5">
      <w:pPr>
        <w:jc w:val="center"/>
        <w:rPr>
          <w:b/>
          <w:bCs/>
          <w:sz w:val="28"/>
          <w:szCs w:val="28"/>
        </w:rPr>
      </w:pPr>
      <w:r w:rsidRPr="008D08CB">
        <w:rPr>
          <w:b/>
          <w:bCs/>
          <w:sz w:val="28"/>
          <w:szCs w:val="28"/>
        </w:rPr>
        <w:t>СЕЛЬСКОЕ ПОСЕЛЕНИЕ КРАСНОЛЕНИНСКИЙ</w:t>
      </w:r>
    </w:p>
    <w:p w14:paraId="79453771" w14:textId="77777777" w:rsidR="009274D5" w:rsidRPr="008D08CB" w:rsidRDefault="009274D5" w:rsidP="009274D5">
      <w:pPr>
        <w:jc w:val="center"/>
        <w:rPr>
          <w:b/>
          <w:bCs/>
          <w:sz w:val="18"/>
          <w:szCs w:val="18"/>
        </w:rPr>
      </w:pPr>
    </w:p>
    <w:p w14:paraId="6F6CF112" w14:textId="77777777" w:rsidR="009274D5" w:rsidRPr="008D08CB" w:rsidRDefault="009274D5" w:rsidP="009274D5">
      <w:pPr>
        <w:jc w:val="center"/>
        <w:rPr>
          <w:b/>
          <w:bCs/>
          <w:sz w:val="28"/>
          <w:szCs w:val="28"/>
        </w:rPr>
      </w:pPr>
      <w:r w:rsidRPr="008D08CB">
        <w:rPr>
          <w:b/>
          <w:bCs/>
          <w:sz w:val="28"/>
          <w:szCs w:val="28"/>
        </w:rPr>
        <w:t xml:space="preserve"> АДМИНИСТРАЦИЯ СЕЛЬСКОГО ПОСЕЛЕНИЯ</w:t>
      </w:r>
    </w:p>
    <w:p w14:paraId="416925AB" w14:textId="77777777" w:rsidR="009274D5" w:rsidRPr="008D08CB" w:rsidRDefault="009274D5" w:rsidP="009274D5">
      <w:pPr>
        <w:jc w:val="center"/>
        <w:outlineLvl w:val="4"/>
        <w:rPr>
          <w:b/>
          <w:bCs/>
          <w:sz w:val="28"/>
          <w:szCs w:val="28"/>
        </w:rPr>
      </w:pPr>
      <w:r w:rsidRPr="008D08CB">
        <w:rPr>
          <w:b/>
          <w:bCs/>
          <w:sz w:val="28"/>
          <w:szCs w:val="28"/>
        </w:rPr>
        <w:t>П О С Т А Н О В Л Е Н И Е</w:t>
      </w:r>
    </w:p>
    <w:p w14:paraId="03C3180F" w14:textId="330B3DB6" w:rsidR="006E7EFD" w:rsidRDefault="006E7EFD"/>
    <w:p w14:paraId="5CD62AD2" w14:textId="77777777" w:rsidR="009274D5" w:rsidRDefault="009274D5">
      <w:pPr>
        <w:rPr>
          <w:sz w:val="28"/>
          <w:szCs w:val="28"/>
        </w:rPr>
      </w:pPr>
      <w:r>
        <w:rPr>
          <w:sz w:val="28"/>
          <w:szCs w:val="28"/>
        </w:rPr>
        <w:t xml:space="preserve">от 20.04.20222  </w:t>
      </w:r>
    </w:p>
    <w:p w14:paraId="514B3733" w14:textId="79DEE43E" w:rsidR="009274D5" w:rsidRDefault="009274D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п.Красноленинский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№ 35</w:t>
      </w:r>
    </w:p>
    <w:p w14:paraId="449C052D" w14:textId="307F587B" w:rsidR="009274D5" w:rsidRDefault="009274D5">
      <w:pPr>
        <w:rPr>
          <w:sz w:val="28"/>
          <w:szCs w:val="28"/>
        </w:rPr>
      </w:pPr>
    </w:p>
    <w:p w14:paraId="448CD235" w14:textId="77777777" w:rsidR="009274D5" w:rsidRDefault="009274D5" w:rsidP="009274D5">
      <w:pPr>
        <w:rPr>
          <w:sz w:val="28"/>
          <w:szCs w:val="28"/>
        </w:rPr>
      </w:pPr>
      <w:r>
        <w:rPr>
          <w:sz w:val="28"/>
          <w:szCs w:val="28"/>
        </w:rPr>
        <w:t>Об утверждении перечня</w:t>
      </w:r>
    </w:p>
    <w:p w14:paraId="7DA9CE86" w14:textId="46F1C7DA" w:rsidR="009274D5" w:rsidRDefault="009274D5" w:rsidP="009274D5">
      <w:pPr>
        <w:rPr>
          <w:sz w:val="28"/>
          <w:szCs w:val="28"/>
        </w:rPr>
      </w:pPr>
      <w:r>
        <w:rPr>
          <w:sz w:val="28"/>
          <w:szCs w:val="28"/>
        </w:rPr>
        <w:t>кодов подвидов по видам</w:t>
      </w:r>
    </w:p>
    <w:p w14:paraId="161E2E19" w14:textId="69691730" w:rsidR="009274D5" w:rsidRDefault="009274D5" w:rsidP="009274D5">
      <w:pPr>
        <w:rPr>
          <w:sz w:val="28"/>
          <w:szCs w:val="28"/>
        </w:rPr>
      </w:pPr>
      <w:r>
        <w:rPr>
          <w:sz w:val="28"/>
          <w:szCs w:val="28"/>
        </w:rPr>
        <w:t>доходов бюджета сельского поселения</w:t>
      </w:r>
    </w:p>
    <w:p w14:paraId="207224F4" w14:textId="76E71FEC" w:rsidR="009274D5" w:rsidRDefault="009274D5" w:rsidP="009274D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Красноленинский</w:t>
      </w:r>
      <w:proofErr w:type="spellEnd"/>
    </w:p>
    <w:p w14:paraId="1BC09540" w14:textId="462A7D1C" w:rsidR="009274D5" w:rsidRDefault="009274D5" w:rsidP="009274D5">
      <w:pPr>
        <w:rPr>
          <w:sz w:val="28"/>
          <w:szCs w:val="28"/>
        </w:rPr>
      </w:pPr>
    </w:p>
    <w:p w14:paraId="670E723D" w14:textId="7D150074" w:rsidR="009274D5" w:rsidRDefault="009274D5" w:rsidP="009274D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24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соответствии с пунктом 9 статьи 20 Бюджетного кодекса Российской Федерации, </w:t>
      </w:r>
      <w:r w:rsidR="00F93F18">
        <w:rPr>
          <w:sz w:val="28"/>
          <w:szCs w:val="28"/>
        </w:rPr>
        <w:t>руководствуясь Приказами Министерства финансов Российской Федерации от 06.06.2019 № 85 Н (ред. От 29.07.2021) «О Порядке формирования и применения кодов бюджетной классификации Российской Федерации, их структуре и принципах назначения» и от 08.06.2021 № 75Н «Об утверждении кодов (перечней кодов) бюджетной классификации Российской Федерации на 2022 год и на плановый период 2023 и 2024 годов)»</w:t>
      </w:r>
    </w:p>
    <w:p w14:paraId="29BF50F6" w14:textId="2B91B9B8" w:rsidR="00CE24FD" w:rsidRDefault="00CE24FD" w:rsidP="009274D5">
      <w:pPr>
        <w:rPr>
          <w:sz w:val="28"/>
          <w:szCs w:val="28"/>
        </w:rPr>
      </w:pPr>
    </w:p>
    <w:p w14:paraId="108EA535" w14:textId="09DEF3BE" w:rsidR="00CE24FD" w:rsidRDefault="003B60D9" w:rsidP="00CE24F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24FD">
        <w:rPr>
          <w:sz w:val="28"/>
          <w:szCs w:val="28"/>
        </w:rPr>
        <w:t>В целях упорядочения платежей, поступающих в доход бюджета сельского поселения, утвердить перечень кодов подвидов доходов по видам доходов, главным администратором которых являются органы местного самоуправления</w:t>
      </w:r>
      <w:r w:rsidR="00536C69">
        <w:rPr>
          <w:sz w:val="28"/>
          <w:szCs w:val="28"/>
        </w:rPr>
        <w:t xml:space="preserve"> установив следующую структуру кода группы подвида доходов:</w:t>
      </w:r>
    </w:p>
    <w:p w14:paraId="62936CF0" w14:textId="77777777" w:rsidR="008411B6" w:rsidRDefault="008411B6" w:rsidP="008411B6">
      <w:pPr>
        <w:pStyle w:val="a3"/>
        <w:ind w:left="570"/>
        <w:rPr>
          <w:sz w:val="28"/>
          <w:szCs w:val="28"/>
        </w:rPr>
      </w:pPr>
    </w:p>
    <w:p w14:paraId="7EE4EC27" w14:textId="12F52245" w:rsidR="00536C69" w:rsidRPr="00536C69" w:rsidRDefault="00536C69" w:rsidP="00536C69">
      <w:pPr>
        <w:pStyle w:val="a3"/>
        <w:numPr>
          <w:ilvl w:val="1"/>
          <w:numId w:val="1"/>
        </w:numPr>
        <w:rPr>
          <w:sz w:val="28"/>
          <w:szCs w:val="28"/>
        </w:rPr>
      </w:pPr>
      <w:r w:rsidRPr="00536C69">
        <w:rPr>
          <w:b/>
          <w:bCs/>
          <w:sz w:val="28"/>
          <w:szCs w:val="28"/>
        </w:rPr>
        <w:t>000 1 17 15030 1</w:t>
      </w:r>
      <w:r w:rsidR="00413565">
        <w:rPr>
          <w:b/>
          <w:bCs/>
          <w:sz w:val="28"/>
          <w:szCs w:val="28"/>
        </w:rPr>
        <w:t>0</w:t>
      </w:r>
      <w:r w:rsidRPr="00536C69">
        <w:rPr>
          <w:b/>
          <w:bCs/>
          <w:sz w:val="28"/>
          <w:szCs w:val="28"/>
        </w:rPr>
        <w:t xml:space="preserve"> 0000 </w:t>
      </w:r>
      <w:proofErr w:type="gramStart"/>
      <w:r w:rsidRPr="00536C69">
        <w:rPr>
          <w:b/>
          <w:bCs/>
          <w:sz w:val="28"/>
          <w:szCs w:val="28"/>
        </w:rPr>
        <w:t>150  «</w:t>
      </w:r>
      <w:proofErr w:type="gramEnd"/>
      <w:r w:rsidRPr="00536C69">
        <w:rPr>
          <w:sz w:val="28"/>
          <w:szCs w:val="28"/>
        </w:rPr>
        <w:t xml:space="preserve">Инициативные платежи, зачисляемые в бюджеты </w:t>
      </w:r>
      <w:r w:rsidR="008411B6">
        <w:rPr>
          <w:sz w:val="28"/>
          <w:szCs w:val="28"/>
        </w:rPr>
        <w:t>сельских</w:t>
      </w:r>
      <w:r w:rsidRPr="00536C69">
        <w:rPr>
          <w:sz w:val="28"/>
          <w:szCs w:val="28"/>
        </w:rPr>
        <w:t xml:space="preserve"> поселений»:</w:t>
      </w:r>
    </w:p>
    <w:p w14:paraId="0F452970" w14:textId="77777777" w:rsidR="008411B6" w:rsidRDefault="008411B6" w:rsidP="00536C69">
      <w:pPr>
        <w:pStyle w:val="a3"/>
        <w:ind w:left="930"/>
        <w:rPr>
          <w:sz w:val="28"/>
          <w:szCs w:val="28"/>
        </w:rPr>
      </w:pPr>
    </w:p>
    <w:p w14:paraId="2EEE9E70" w14:textId="5E800C5D" w:rsidR="00536C69" w:rsidRDefault="00536C69" w:rsidP="00536C69">
      <w:pPr>
        <w:pStyle w:val="a3"/>
        <w:ind w:left="93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11B6">
        <w:rPr>
          <w:b/>
          <w:bCs/>
          <w:sz w:val="28"/>
          <w:szCs w:val="28"/>
        </w:rPr>
        <w:t xml:space="preserve">0001 </w:t>
      </w:r>
      <w:r w:rsidR="008411B6" w:rsidRPr="008411B6">
        <w:rPr>
          <w:sz w:val="28"/>
          <w:szCs w:val="28"/>
        </w:rPr>
        <w:t>150</w:t>
      </w:r>
      <w:r w:rsidR="008411B6">
        <w:rPr>
          <w:sz w:val="28"/>
          <w:szCs w:val="28"/>
        </w:rPr>
        <w:t xml:space="preserve"> (Благоустройство Парка отдых</w:t>
      </w:r>
      <w:r w:rsidR="003B60D9">
        <w:rPr>
          <w:sz w:val="28"/>
          <w:szCs w:val="28"/>
        </w:rPr>
        <w:t>а</w:t>
      </w:r>
      <w:r w:rsidR="008411B6">
        <w:rPr>
          <w:sz w:val="28"/>
          <w:szCs w:val="28"/>
        </w:rPr>
        <w:t xml:space="preserve"> п</w:t>
      </w:r>
      <w:r w:rsidR="00AD1A77">
        <w:rPr>
          <w:sz w:val="28"/>
          <w:szCs w:val="28"/>
        </w:rPr>
        <w:t>.</w:t>
      </w:r>
      <w:r w:rsidR="008411B6">
        <w:rPr>
          <w:sz w:val="28"/>
          <w:szCs w:val="28"/>
        </w:rPr>
        <w:t xml:space="preserve"> </w:t>
      </w:r>
      <w:proofErr w:type="spellStart"/>
      <w:r w:rsidR="008411B6">
        <w:rPr>
          <w:sz w:val="28"/>
          <w:szCs w:val="28"/>
        </w:rPr>
        <w:t>Кра</w:t>
      </w:r>
      <w:r w:rsidR="00413565">
        <w:rPr>
          <w:sz w:val="28"/>
          <w:szCs w:val="28"/>
        </w:rPr>
        <w:t>сно</w:t>
      </w:r>
      <w:r w:rsidR="008411B6">
        <w:rPr>
          <w:sz w:val="28"/>
          <w:szCs w:val="28"/>
        </w:rPr>
        <w:t>ленинский</w:t>
      </w:r>
      <w:proofErr w:type="spellEnd"/>
      <w:r w:rsidR="008411B6">
        <w:rPr>
          <w:sz w:val="28"/>
          <w:szCs w:val="28"/>
        </w:rPr>
        <w:t>);</w:t>
      </w:r>
    </w:p>
    <w:p w14:paraId="7889DC83" w14:textId="77777777" w:rsidR="008411B6" w:rsidRDefault="008411B6" w:rsidP="00536C69">
      <w:pPr>
        <w:pStyle w:val="a3"/>
        <w:ind w:left="930"/>
        <w:rPr>
          <w:sz w:val="28"/>
          <w:szCs w:val="28"/>
        </w:rPr>
      </w:pPr>
    </w:p>
    <w:p w14:paraId="12EE51FE" w14:textId="7E82A3B3" w:rsidR="008411B6" w:rsidRDefault="008411B6" w:rsidP="00536C69">
      <w:pPr>
        <w:pStyle w:val="a3"/>
        <w:ind w:left="93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0002 </w:t>
      </w:r>
      <w:r>
        <w:rPr>
          <w:sz w:val="28"/>
          <w:szCs w:val="28"/>
        </w:rPr>
        <w:t>150 (Устройство ограждения кладбища п</w:t>
      </w:r>
      <w:r w:rsidR="00AD1A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Урманный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>).</w:t>
      </w:r>
    </w:p>
    <w:p w14:paraId="03F2144C" w14:textId="77777777" w:rsidR="005D41DB" w:rsidRDefault="005D41DB" w:rsidP="005D41DB">
      <w:pPr>
        <w:rPr>
          <w:sz w:val="28"/>
          <w:szCs w:val="28"/>
        </w:rPr>
      </w:pPr>
    </w:p>
    <w:p w14:paraId="36539642" w14:textId="3E454EF0" w:rsidR="005D41DB" w:rsidRPr="005D41DB" w:rsidRDefault="005D41DB" w:rsidP="005D41DB">
      <w:pPr>
        <w:rPr>
          <w:sz w:val="28"/>
          <w:szCs w:val="28"/>
        </w:rPr>
      </w:pPr>
      <w:r>
        <w:rPr>
          <w:sz w:val="28"/>
          <w:szCs w:val="28"/>
        </w:rPr>
        <w:t xml:space="preserve">   2.  Настоящее постановление вступает в силу 01 января 2022 года.</w:t>
      </w:r>
    </w:p>
    <w:p w14:paraId="257A7AB3" w14:textId="77777777" w:rsidR="005D41DB" w:rsidRDefault="005D41DB" w:rsidP="00536C69">
      <w:pPr>
        <w:pStyle w:val="a3"/>
        <w:ind w:left="930"/>
        <w:rPr>
          <w:sz w:val="28"/>
          <w:szCs w:val="28"/>
        </w:rPr>
      </w:pPr>
    </w:p>
    <w:p w14:paraId="4334347A" w14:textId="44CE0350" w:rsidR="005D41DB" w:rsidRDefault="005D41DB" w:rsidP="00536C69">
      <w:pPr>
        <w:pStyle w:val="a3"/>
        <w:ind w:left="930"/>
        <w:rPr>
          <w:sz w:val="28"/>
          <w:szCs w:val="28"/>
        </w:rPr>
      </w:pPr>
    </w:p>
    <w:p w14:paraId="2260115A" w14:textId="3E35B086" w:rsidR="005D41DB" w:rsidRPr="002F141C" w:rsidRDefault="005D41DB" w:rsidP="005D41DB">
      <w:pPr>
        <w:autoSpaceDE w:val="0"/>
        <w:autoSpaceDN w:val="0"/>
        <w:adjustRightInd w:val="0"/>
        <w:jc w:val="both"/>
        <w:rPr>
          <w:rFonts w:eastAsia="Calibri"/>
          <w:sz w:val="29"/>
          <w:szCs w:val="29"/>
          <w:lang w:eastAsia="en-US"/>
        </w:rPr>
      </w:pPr>
      <w:proofErr w:type="spellStart"/>
      <w:r>
        <w:rPr>
          <w:rFonts w:eastAsia="Calibri"/>
          <w:sz w:val="29"/>
          <w:szCs w:val="29"/>
          <w:lang w:eastAsia="en-US"/>
        </w:rPr>
        <w:t>И.</w:t>
      </w:r>
      <w:proofErr w:type="gramStart"/>
      <w:r>
        <w:rPr>
          <w:rFonts w:eastAsia="Calibri"/>
          <w:sz w:val="29"/>
          <w:szCs w:val="29"/>
          <w:lang w:eastAsia="en-US"/>
        </w:rPr>
        <w:t>о.г</w:t>
      </w:r>
      <w:r w:rsidRPr="002F141C">
        <w:rPr>
          <w:rFonts w:eastAsia="Calibri"/>
          <w:sz w:val="29"/>
          <w:szCs w:val="29"/>
          <w:lang w:eastAsia="en-US"/>
        </w:rPr>
        <w:t>лав</w:t>
      </w:r>
      <w:r>
        <w:rPr>
          <w:rFonts w:eastAsia="Calibri"/>
          <w:sz w:val="29"/>
          <w:szCs w:val="29"/>
          <w:lang w:eastAsia="en-US"/>
        </w:rPr>
        <w:t>ы</w:t>
      </w:r>
      <w:proofErr w:type="spellEnd"/>
      <w:proofErr w:type="gramEnd"/>
      <w:r w:rsidRPr="002F141C">
        <w:rPr>
          <w:rFonts w:eastAsia="Calibri"/>
          <w:sz w:val="29"/>
          <w:szCs w:val="29"/>
          <w:lang w:eastAsia="en-US"/>
        </w:rPr>
        <w:t xml:space="preserve"> </w:t>
      </w:r>
    </w:p>
    <w:p w14:paraId="5A867C44" w14:textId="274C8922" w:rsidR="005D41DB" w:rsidRPr="002F141C" w:rsidRDefault="005D41DB" w:rsidP="005D41DB">
      <w:pPr>
        <w:autoSpaceDE w:val="0"/>
        <w:autoSpaceDN w:val="0"/>
        <w:adjustRightInd w:val="0"/>
        <w:jc w:val="both"/>
        <w:rPr>
          <w:rFonts w:eastAsia="Calibri"/>
          <w:sz w:val="29"/>
          <w:szCs w:val="29"/>
          <w:lang w:eastAsia="en-US"/>
        </w:rPr>
      </w:pPr>
      <w:r w:rsidRPr="002F141C">
        <w:rPr>
          <w:rFonts w:eastAsia="Calibri"/>
          <w:sz w:val="29"/>
          <w:szCs w:val="29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9"/>
          <w:szCs w:val="29"/>
          <w:lang w:eastAsia="en-US"/>
        </w:rPr>
        <w:t>Красноленинский</w:t>
      </w:r>
      <w:proofErr w:type="spellEnd"/>
      <w:r w:rsidRPr="002F141C">
        <w:rPr>
          <w:rFonts w:eastAsia="Calibri"/>
          <w:sz w:val="29"/>
          <w:szCs w:val="29"/>
          <w:lang w:eastAsia="en-US"/>
        </w:rPr>
        <w:t xml:space="preserve"> </w:t>
      </w:r>
      <w:r w:rsidRPr="002F141C">
        <w:rPr>
          <w:rFonts w:eastAsia="Calibri"/>
          <w:sz w:val="29"/>
          <w:szCs w:val="29"/>
          <w:lang w:eastAsia="en-US"/>
        </w:rPr>
        <w:tab/>
      </w:r>
      <w:proofErr w:type="gramStart"/>
      <w:r w:rsidRPr="002F141C">
        <w:rPr>
          <w:rFonts w:eastAsia="Calibri"/>
          <w:sz w:val="29"/>
          <w:szCs w:val="29"/>
          <w:lang w:eastAsia="en-US"/>
        </w:rPr>
        <w:tab/>
        <w:t xml:space="preserve">  </w:t>
      </w:r>
      <w:r w:rsidRPr="002F141C">
        <w:rPr>
          <w:rFonts w:eastAsia="Calibri"/>
          <w:sz w:val="29"/>
          <w:szCs w:val="29"/>
          <w:lang w:eastAsia="en-US"/>
        </w:rPr>
        <w:tab/>
      </w:r>
      <w:proofErr w:type="gramEnd"/>
      <w:r w:rsidRPr="002F141C">
        <w:rPr>
          <w:rFonts w:eastAsia="Calibri"/>
          <w:sz w:val="29"/>
          <w:szCs w:val="29"/>
          <w:lang w:eastAsia="en-US"/>
        </w:rPr>
        <w:tab/>
        <w:t xml:space="preserve">  </w:t>
      </w:r>
      <w:r>
        <w:rPr>
          <w:rFonts w:eastAsia="Calibri"/>
          <w:sz w:val="29"/>
          <w:szCs w:val="29"/>
          <w:lang w:eastAsia="en-US"/>
        </w:rPr>
        <w:t xml:space="preserve">    </w:t>
      </w:r>
      <w:proofErr w:type="spellStart"/>
      <w:r>
        <w:rPr>
          <w:rFonts w:eastAsia="Calibri"/>
          <w:sz w:val="29"/>
          <w:szCs w:val="29"/>
          <w:lang w:eastAsia="en-US"/>
        </w:rPr>
        <w:t>Е.И.Рудкевич</w:t>
      </w:r>
      <w:proofErr w:type="spellEnd"/>
    </w:p>
    <w:p w14:paraId="745A1CFC" w14:textId="77777777" w:rsidR="005D41DB" w:rsidRPr="000478BA" w:rsidRDefault="005D41DB" w:rsidP="005D41DB">
      <w:pPr>
        <w:widowControl w:val="0"/>
        <w:shd w:val="clear" w:color="auto" w:fill="FFFFFF"/>
        <w:autoSpaceDE w:val="0"/>
        <w:autoSpaceDN w:val="0"/>
        <w:adjustRightInd w:val="0"/>
        <w:ind w:left="5529"/>
        <w:jc w:val="right"/>
        <w:rPr>
          <w:color w:val="000000"/>
          <w:spacing w:val="-2"/>
          <w:sz w:val="28"/>
          <w:szCs w:val="28"/>
          <w:highlight w:val="yellow"/>
        </w:rPr>
      </w:pPr>
    </w:p>
    <w:p w14:paraId="4016D90C" w14:textId="77777777" w:rsidR="005D41DB" w:rsidRDefault="005D41DB" w:rsidP="005D41DB">
      <w:pPr>
        <w:widowControl w:val="0"/>
        <w:shd w:val="clear" w:color="auto" w:fill="FFFFFF"/>
        <w:autoSpaceDE w:val="0"/>
        <w:autoSpaceDN w:val="0"/>
        <w:adjustRightInd w:val="0"/>
        <w:ind w:left="5529"/>
        <w:jc w:val="right"/>
        <w:rPr>
          <w:color w:val="000000"/>
          <w:spacing w:val="-2"/>
          <w:sz w:val="28"/>
          <w:szCs w:val="28"/>
          <w:highlight w:val="yellow"/>
        </w:rPr>
      </w:pPr>
    </w:p>
    <w:p w14:paraId="2E61E97B" w14:textId="77777777" w:rsidR="005D41DB" w:rsidRPr="008411B6" w:rsidRDefault="005D41DB" w:rsidP="00536C69">
      <w:pPr>
        <w:pStyle w:val="a3"/>
        <w:ind w:left="930"/>
        <w:rPr>
          <w:sz w:val="28"/>
          <w:szCs w:val="28"/>
        </w:rPr>
      </w:pPr>
    </w:p>
    <w:sectPr w:rsidR="005D41DB" w:rsidRPr="00841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C6F"/>
    <w:multiLevelType w:val="multilevel"/>
    <w:tmpl w:val="8EB67404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2160"/>
      </w:pPr>
      <w:rPr>
        <w:rFonts w:hint="default"/>
      </w:rPr>
    </w:lvl>
  </w:abstractNum>
  <w:num w:numId="1" w16cid:durableId="464932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72"/>
    <w:rsid w:val="003B60D9"/>
    <w:rsid w:val="00413565"/>
    <w:rsid w:val="00536C69"/>
    <w:rsid w:val="005D41DB"/>
    <w:rsid w:val="006E7EFD"/>
    <w:rsid w:val="007A78F8"/>
    <w:rsid w:val="007D0C72"/>
    <w:rsid w:val="008411B6"/>
    <w:rsid w:val="009274D5"/>
    <w:rsid w:val="00AD1A77"/>
    <w:rsid w:val="00CE24FD"/>
    <w:rsid w:val="00F9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7672"/>
  <w15:chartTrackingRefBased/>
  <w15:docId w15:val="{C60A5090-1A7F-49CE-B165-D43999D1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Кейль</dc:creator>
  <cp:keywords/>
  <dc:description/>
  <cp:lastModifiedBy>Анна Кейль</cp:lastModifiedBy>
  <cp:revision>4</cp:revision>
  <dcterms:created xsi:type="dcterms:W3CDTF">2022-04-20T06:11:00Z</dcterms:created>
  <dcterms:modified xsi:type="dcterms:W3CDTF">2022-04-21T04:36:00Z</dcterms:modified>
</cp:coreProperties>
</file>